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476E34" w:rsidRPr="009F7492">
        <w:rPr>
          <w:sz w:val="28"/>
          <w:szCs w:val="28"/>
        </w:rPr>
        <w:t>общеобразовательных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476E34" w:rsidP="00476E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 w:rsidRPr="009F7492">
        <w:rPr>
          <w:b/>
          <w:sz w:val="52"/>
          <w:szCs w:val="52"/>
        </w:rPr>
        <w:t>ОГСЭ</w:t>
      </w:r>
      <w:r w:rsidR="00776E40" w:rsidRPr="009F7492">
        <w:rPr>
          <w:b/>
          <w:sz w:val="52"/>
          <w:szCs w:val="52"/>
        </w:rPr>
        <w:t>.0</w:t>
      </w:r>
      <w:r w:rsidR="00152561" w:rsidRPr="00152561">
        <w:rPr>
          <w:b/>
          <w:sz w:val="52"/>
          <w:szCs w:val="52"/>
        </w:rPr>
        <w:t>1</w:t>
      </w:r>
      <w:r w:rsidR="00776E40" w:rsidRPr="009F7492">
        <w:rPr>
          <w:b/>
          <w:sz w:val="52"/>
          <w:szCs w:val="52"/>
        </w:rPr>
        <w:t xml:space="preserve">. </w:t>
      </w:r>
      <w:r w:rsidR="00152561">
        <w:rPr>
          <w:b/>
          <w:sz w:val="52"/>
          <w:szCs w:val="52"/>
        </w:rPr>
        <w:t>Основы философии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776E40" w:rsidRPr="009F7492" w:rsidRDefault="00776E40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общеобразовательных дисциплин </w:t>
            </w:r>
          </w:p>
          <w:p w:rsidR="00476E34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476E34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476E34" w:rsidRPr="009F7492">
              <w:rPr>
                <w:sz w:val="28"/>
                <w:szCs w:val="28"/>
              </w:rPr>
              <w:t>С</w:t>
            </w:r>
            <w:r w:rsidR="006239B2" w:rsidRPr="009F7492">
              <w:rPr>
                <w:sz w:val="28"/>
                <w:szCs w:val="28"/>
              </w:rPr>
              <w:t>.</w:t>
            </w:r>
            <w:r w:rsidR="00476E34" w:rsidRPr="009F7492">
              <w:rPr>
                <w:sz w:val="28"/>
                <w:szCs w:val="28"/>
              </w:rPr>
              <w:t>Д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476E34" w:rsidRPr="009F7492">
              <w:rPr>
                <w:sz w:val="28"/>
                <w:szCs w:val="28"/>
              </w:rPr>
              <w:t>Никита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C22A4B" w:rsidRPr="00C22A4B">
        <w:rPr>
          <w:sz w:val="28"/>
          <w:szCs w:val="28"/>
        </w:rPr>
        <w:t>Федорова О.Н.,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317CA4" w:rsidP="000514AB">
            <w:pPr>
              <w:spacing w:line="360" w:lineRule="auto"/>
              <w:jc w:val="right"/>
            </w:pPr>
            <w:r>
              <w:t>6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317CA4" w:rsidRPr="009F7492" w:rsidRDefault="00317CA4" w:rsidP="00330FE9">
            <w:pPr>
              <w:spacing w:line="360" w:lineRule="auto"/>
              <w:jc w:val="right"/>
            </w:pPr>
            <w:r>
              <w:t>10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317CA4" w:rsidRPr="009F7492" w:rsidRDefault="00317CA4" w:rsidP="00330FE9">
            <w:pPr>
              <w:spacing w:line="360" w:lineRule="auto"/>
              <w:jc w:val="right"/>
            </w:pPr>
            <w:r>
              <w:t>12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476E34" w:rsidRPr="009F7492">
        <w:rPr>
          <w:sz w:val="28"/>
          <w:szCs w:val="28"/>
        </w:rPr>
        <w:t>общему гуманитарному и социально-экономическому 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C667CC" w:rsidRDefault="004B4999" w:rsidP="00C6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C667CC">
        <w:rPr>
          <w:sz w:val="28"/>
          <w:szCs w:val="28"/>
        </w:rPr>
        <w:t>В результате освоения учебной дисциплины</w:t>
      </w:r>
      <w:r w:rsidR="001854A0" w:rsidRPr="00C667CC">
        <w:rPr>
          <w:sz w:val="28"/>
          <w:szCs w:val="28"/>
        </w:rPr>
        <w:t xml:space="preserve"> обучающийся должен </w:t>
      </w:r>
      <w:r w:rsidR="001854A0" w:rsidRPr="00C667CC">
        <w:rPr>
          <w:b/>
          <w:sz w:val="28"/>
          <w:szCs w:val="28"/>
        </w:rPr>
        <w:t>уметь:</w:t>
      </w:r>
    </w:p>
    <w:p w:rsidR="00C667CC" w:rsidRPr="00C667CC" w:rsidRDefault="00C667CC" w:rsidP="00C667C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67CC">
        <w:rPr>
          <w:sz w:val="28"/>
          <w:szCs w:val="28"/>
        </w:rPr>
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</w:r>
      <w:r>
        <w:rPr>
          <w:sz w:val="28"/>
          <w:szCs w:val="28"/>
        </w:rPr>
        <w:t>.</w:t>
      </w:r>
    </w:p>
    <w:p w:rsidR="00300B0E" w:rsidRPr="00C667CC" w:rsidRDefault="00300B0E" w:rsidP="00C6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C667CC">
        <w:rPr>
          <w:sz w:val="28"/>
          <w:szCs w:val="28"/>
        </w:rPr>
        <w:lastRenderedPageBreak/>
        <w:t xml:space="preserve">В результате освоения учебной дисциплины обучающийся должен </w:t>
      </w:r>
      <w:r w:rsidRPr="00C667CC">
        <w:rPr>
          <w:b/>
          <w:sz w:val="28"/>
          <w:szCs w:val="28"/>
        </w:rPr>
        <w:t>знать:</w:t>
      </w:r>
    </w:p>
    <w:p w:rsidR="00C667CC" w:rsidRPr="00C667CC" w:rsidRDefault="00C667CC" w:rsidP="00C667C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67CC">
        <w:rPr>
          <w:sz w:val="28"/>
          <w:szCs w:val="28"/>
        </w:rPr>
        <w:t>основные категории и понятия философии;</w:t>
      </w:r>
    </w:p>
    <w:p w:rsidR="00C667CC" w:rsidRPr="00C667CC" w:rsidRDefault="00C667CC" w:rsidP="00C667C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67CC">
        <w:rPr>
          <w:sz w:val="28"/>
          <w:szCs w:val="28"/>
        </w:rPr>
        <w:t>роль философии в жизни человека и общества;</w:t>
      </w:r>
    </w:p>
    <w:p w:rsidR="00C667CC" w:rsidRPr="00C667CC" w:rsidRDefault="00C667CC" w:rsidP="00C667C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67CC">
        <w:rPr>
          <w:sz w:val="28"/>
          <w:szCs w:val="28"/>
        </w:rPr>
        <w:t>основы философского учения о бытии;</w:t>
      </w:r>
    </w:p>
    <w:p w:rsidR="00C667CC" w:rsidRPr="00C667CC" w:rsidRDefault="00C667CC" w:rsidP="00C667C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67CC">
        <w:rPr>
          <w:sz w:val="28"/>
          <w:szCs w:val="28"/>
        </w:rPr>
        <w:t>сущность процесса познания;</w:t>
      </w:r>
    </w:p>
    <w:p w:rsidR="00C667CC" w:rsidRPr="00C667CC" w:rsidRDefault="00C667CC" w:rsidP="00C667C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67CC">
        <w:rPr>
          <w:sz w:val="28"/>
          <w:szCs w:val="28"/>
        </w:rPr>
        <w:t>основы научной, философской и религиозной картин мира;</w:t>
      </w:r>
    </w:p>
    <w:p w:rsidR="00C667CC" w:rsidRPr="00C667CC" w:rsidRDefault="00C667CC" w:rsidP="00C667C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67CC">
        <w:rPr>
          <w:sz w:val="28"/>
          <w:szCs w:val="28"/>
        </w:rPr>
        <w:t>об условиях формирования личности, свободе и ответственности за сохранение жизни, культуры, окружающей среды;</w:t>
      </w:r>
    </w:p>
    <w:p w:rsidR="00C667CC" w:rsidRPr="00C667CC" w:rsidRDefault="00C667CC" w:rsidP="00C667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67CC">
        <w:rPr>
          <w:sz w:val="28"/>
          <w:szCs w:val="28"/>
        </w:rPr>
        <w:t>о социальных и этических проблемах, связанных с развитием и и</w:t>
      </w:r>
      <w:r w:rsidRPr="00C667CC">
        <w:rPr>
          <w:sz w:val="28"/>
          <w:szCs w:val="28"/>
        </w:rPr>
        <w:t>с</w:t>
      </w:r>
      <w:r w:rsidRPr="00C667CC">
        <w:rPr>
          <w:sz w:val="28"/>
          <w:szCs w:val="28"/>
        </w:rPr>
        <w:t>пользованием достижений науки, техники и технологий.</w:t>
      </w:r>
    </w:p>
    <w:p w:rsidR="00FC2C22" w:rsidRPr="00C20D5B" w:rsidRDefault="00FC2C22" w:rsidP="00C20D5B">
      <w:pPr>
        <w:spacing w:line="360" w:lineRule="auto"/>
        <w:ind w:firstLine="709"/>
        <w:jc w:val="both"/>
        <w:rPr>
          <w:sz w:val="28"/>
          <w:szCs w:val="28"/>
        </w:rPr>
      </w:pPr>
      <w:r w:rsidRPr="00C20D5B">
        <w:rPr>
          <w:sz w:val="28"/>
          <w:szCs w:val="28"/>
        </w:rPr>
        <w:t>Освоение учебной дисциплины способствует формированию следу</w:t>
      </w:r>
      <w:r w:rsidRPr="00C20D5B">
        <w:rPr>
          <w:sz w:val="28"/>
          <w:szCs w:val="28"/>
        </w:rPr>
        <w:t>ю</w:t>
      </w:r>
      <w:r w:rsidRPr="00C20D5B">
        <w:rPr>
          <w:sz w:val="28"/>
          <w:szCs w:val="28"/>
        </w:rPr>
        <w:t>щих компетенций:</w:t>
      </w:r>
    </w:p>
    <w:p w:rsidR="00C20D5B" w:rsidRPr="00C20D5B" w:rsidRDefault="00C20D5B" w:rsidP="00C20D5B">
      <w:pPr>
        <w:spacing w:line="360" w:lineRule="auto"/>
        <w:ind w:firstLine="709"/>
        <w:jc w:val="both"/>
        <w:rPr>
          <w:sz w:val="28"/>
          <w:szCs w:val="28"/>
        </w:rPr>
      </w:pPr>
      <w:r w:rsidRPr="00C20D5B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20D5B" w:rsidRPr="00C20D5B" w:rsidRDefault="00C20D5B" w:rsidP="00C20D5B">
      <w:pPr>
        <w:spacing w:line="360" w:lineRule="auto"/>
        <w:ind w:firstLine="709"/>
        <w:jc w:val="both"/>
        <w:rPr>
          <w:sz w:val="28"/>
          <w:szCs w:val="28"/>
        </w:rPr>
      </w:pPr>
      <w:r w:rsidRPr="00C20D5B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C20D5B">
        <w:rPr>
          <w:sz w:val="28"/>
          <w:szCs w:val="28"/>
        </w:rPr>
        <w:t>ф</w:t>
      </w:r>
      <w:r w:rsidRPr="00C20D5B">
        <w:rPr>
          <w:sz w:val="28"/>
          <w:szCs w:val="28"/>
        </w:rPr>
        <w:t>фективность и качество.</w:t>
      </w:r>
    </w:p>
    <w:p w:rsidR="00C20D5B" w:rsidRPr="00C20D5B" w:rsidRDefault="00C20D5B" w:rsidP="00C20D5B">
      <w:pPr>
        <w:spacing w:line="360" w:lineRule="auto"/>
        <w:ind w:firstLine="709"/>
        <w:jc w:val="both"/>
        <w:rPr>
          <w:sz w:val="28"/>
          <w:szCs w:val="28"/>
        </w:rPr>
      </w:pPr>
      <w:r w:rsidRPr="00C20D5B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C20D5B" w:rsidRPr="00C20D5B" w:rsidRDefault="00C20D5B" w:rsidP="00C20D5B">
      <w:pPr>
        <w:spacing w:line="360" w:lineRule="auto"/>
        <w:ind w:firstLine="709"/>
        <w:jc w:val="both"/>
        <w:rPr>
          <w:sz w:val="28"/>
          <w:szCs w:val="28"/>
        </w:rPr>
      </w:pPr>
      <w:r w:rsidRPr="00C20D5B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20D5B" w:rsidRPr="00C20D5B" w:rsidRDefault="00C20D5B" w:rsidP="00C20D5B">
      <w:pPr>
        <w:spacing w:line="360" w:lineRule="auto"/>
        <w:ind w:firstLine="709"/>
        <w:jc w:val="both"/>
        <w:rPr>
          <w:sz w:val="28"/>
          <w:szCs w:val="28"/>
        </w:rPr>
      </w:pPr>
      <w:r w:rsidRPr="00C20D5B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C20D5B" w:rsidRPr="00C20D5B" w:rsidRDefault="00C20D5B" w:rsidP="00C20D5B">
      <w:pPr>
        <w:spacing w:line="360" w:lineRule="auto"/>
        <w:ind w:firstLine="709"/>
        <w:jc w:val="both"/>
        <w:rPr>
          <w:sz w:val="28"/>
          <w:szCs w:val="28"/>
        </w:rPr>
      </w:pPr>
      <w:r w:rsidRPr="00C20D5B">
        <w:rPr>
          <w:sz w:val="28"/>
          <w:szCs w:val="28"/>
        </w:rPr>
        <w:t>ОК 6. Работать в коллективе и команде, эффективно общаться с колл</w:t>
      </w:r>
      <w:r w:rsidRPr="00C20D5B">
        <w:rPr>
          <w:sz w:val="28"/>
          <w:szCs w:val="28"/>
        </w:rPr>
        <w:t>е</w:t>
      </w:r>
      <w:r w:rsidRPr="00C20D5B">
        <w:rPr>
          <w:sz w:val="28"/>
          <w:szCs w:val="28"/>
        </w:rPr>
        <w:t>гами, руководством, потребителями.</w:t>
      </w:r>
    </w:p>
    <w:p w:rsidR="00C20D5B" w:rsidRPr="00C20D5B" w:rsidRDefault="00C20D5B" w:rsidP="00C20D5B">
      <w:pPr>
        <w:spacing w:line="360" w:lineRule="auto"/>
        <w:ind w:firstLine="709"/>
        <w:jc w:val="both"/>
        <w:rPr>
          <w:sz w:val="28"/>
          <w:szCs w:val="28"/>
        </w:rPr>
      </w:pPr>
      <w:r w:rsidRPr="00C20D5B">
        <w:rPr>
          <w:sz w:val="28"/>
          <w:szCs w:val="28"/>
        </w:rPr>
        <w:t>ОК 7. Брать на себя ответственность за работу членов команды (подч</w:t>
      </w:r>
      <w:r w:rsidRPr="00C20D5B">
        <w:rPr>
          <w:sz w:val="28"/>
          <w:szCs w:val="28"/>
        </w:rPr>
        <w:t>и</w:t>
      </w:r>
      <w:r w:rsidRPr="00C20D5B">
        <w:rPr>
          <w:sz w:val="28"/>
          <w:szCs w:val="28"/>
        </w:rPr>
        <w:t>ненных), результат выполнения заданий.</w:t>
      </w:r>
    </w:p>
    <w:p w:rsidR="00C20D5B" w:rsidRPr="00C20D5B" w:rsidRDefault="00C20D5B" w:rsidP="00C20D5B">
      <w:pPr>
        <w:spacing w:line="360" w:lineRule="auto"/>
        <w:ind w:firstLine="709"/>
        <w:jc w:val="both"/>
        <w:rPr>
          <w:sz w:val="28"/>
          <w:szCs w:val="28"/>
        </w:rPr>
      </w:pPr>
      <w:r w:rsidRPr="00C20D5B">
        <w:rPr>
          <w:sz w:val="28"/>
          <w:szCs w:val="28"/>
        </w:rPr>
        <w:lastRenderedPageBreak/>
        <w:t>ОК 8. Самостоятельно определять задачи профессионального и личн</w:t>
      </w:r>
      <w:r w:rsidRPr="00C20D5B">
        <w:rPr>
          <w:sz w:val="28"/>
          <w:szCs w:val="28"/>
        </w:rPr>
        <w:t>о</w:t>
      </w:r>
      <w:r w:rsidRPr="00C20D5B">
        <w:rPr>
          <w:sz w:val="28"/>
          <w:szCs w:val="28"/>
        </w:rPr>
        <w:t>стного развития, заниматься самообразованием, осознанно планировать п</w:t>
      </w:r>
      <w:r w:rsidRPr="00C20D5B">
        <w:rPr>
          <w:sz w:val="28"/>
          <w:szCs w:val="28"/>
        </w:rPr>
        <w:t>о</w:t>
      </w:r>
      <w:r w:rsidRPr="00C20D5B">
        <w:rPr>
          <w:sz w:val="28"/>
          <w:szCs w:val="28"/>
        </w:rPr>
        <w:t>вышение квалификации.</w:t>
      </w:r>
    </w:p>
    <w:p w:rsidR="00D474C2" w:rsidRDefault="00C20D5B" w:rsidP="00C20D5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20D5B">
        <w:rPr>
          <w:sz w:val="28"/>
          <w:szCs w:val="28"/>
        </w:rPr>
        <w:t>ОК 9. Ориентироваться в условиях частой смены технологий в профе</w:t>
      </w:r>
      <w:r w:rsidRPr="00C20D5B">
        <w:rPr>
          <w:sz w:val="28"/>
          <w:szCs w:val="28"/>
        </w:rPr>
        <w:t>с</w:t>
      </w:r>
      <w:r w:rsidRPr="00C20D5B">
        <w:rPr>
          <w:sz w:val="28"/>
          <w:szCs w:val="28"/>
        </w:rPr>
        <w:t>сиональной деятельности.</w:t>
      </w:r>
    </w:p>
    <w:p w:rsidR="00C20D5B" w:rsidRPr="00C20D5B" w:rsidRDefault="00C20D5B" w:rsidP="00C20D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обучающегося </w:t>
      </w:r>
      <w:r w:rsidR="00BA5E43" w:rsidRPr="009F7492">
        <w:rPr>
          <w:sz w:val="28"/>
          <w:szCs w:val="28"/>
        </w:rPr>
        <w:t xml:space="preserve">– </w:t>
      </w:r>
      <w:r w:rsidR="00476E34" w:rsidRPr="009F7492">
        <w:rPr>
          <w:sz w:val="28"/>
          <w:szCs w:val="28"/>
        </w:rPr>
        <w:t>6</w:t>
      </w:r>
      <w:r w:rsidR="003E062E">
        <w:rPr>
          <w:sz w:val="28"/>
          <w:szCs w:val="28"/>
        </w:rPr>
        <w:t>2</w:t>
      </w:r>
      <w:r w:rsidRPr="009F7492">
        <w:rPr>
          <w:sz w:val="28"/>
          <w:szCs w:val="28"/>
        </w:rPr>
        <w:t xml:space="preserve"> час</w:t>
      </w:r>
      <w:r w:rsidR="009E752A">
        <w:rPr>
          <w:sz w:val="28"/>
          <w:szCs w:val="28"/>
        </w:rPr>
        <w:t>а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3E062E">
        <w:rPr>
          <w:sz w:val="28"/>
          <w:szCs w:val="28"/>
        </w:rPr>
        <w:t>48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3E062E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DA7F2A" w:rsidRPr="009F7492">
        <w:rPr>
          <w:sz w:val="28"/>
          <w:szCs w:val="28"/>
        </w:rPr>
        <w:t xml:space="preserve">– </w:t>
      </w:r>
      <w:r w:rsidR="009E752A">
        <w:rPr>
          <w:sz w:val="28"/>
          <w:szCs w:val="28"/>
        </w:rPr>
        <w:t>1</w:t>
      </w:r>
      <w:r w:rsidR="003E062E">
        <w:rPr>
          <w:sz w:val="28"/>
          <w:szCs w:val="28"/>
        </w:rPr>
        <w:t>4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B47069" w:rsidRPr="009F7492">
        <w:rPr>
          <w:sz w:val="28"/>
          <w:szCs w:val="28"/>
        </w:rPr>
        <w:t>ов</w:t>
      </w:r>
      <w:r w:rsidR="006B098B" w:rsidRPr="009F7492">
        <w:rPr>
          <w:sz w:val="28"/>
          <w:szCs w:val="28"/>
        </w:rPr>
        <w:t>.</w:t>
      </w: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667CC" w:rsidRDefault="00C667C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3E062E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62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3E062E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9F7492" w:rsidRDefault="009E752A" w:rsidP="00AE2B93">
            <w:pPr>
              <w:spacing w:line="360" w:lineRule="auto"/>
              <w:jc w:val="right"/>
            </w:pPr>
            <w:r>
              <w:t>8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9F7492" w:rsidRDefault="009E752A" w:rsidP="003E062E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 w:rsidR="003E062E">
              <w:rPr>
                <w:b/>
              </w:rPr>
              <w:t>4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103FB4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Pr="009F7492">
              <w:rPr>
                <w:b/>
                <w:i/>
              </w:rPr>
              <w:t>дифференцированного зачета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596"/>
        <w:gridCol w:w="8191"/>
        <w:gridCol w:w="993"/>
        <w:gridCol w:w="1134"/>
      </w:tblGrid>
      <w:tr w:rsidR="00225E47" w:rsidRPr="00085978" w:rsidTr="002C0528">
        <w:tc>
          <w:tcPr>
            <w:tcW w:w="3936" w:type="dxa"/>
            <w:vAlign w:val="center"/>
          </w:tcPr>
          <w:p w:rsidR="00225E47" w:rsidRPr="00085978" w:rsidRDefault="00225E47" w:rsidP="002C0528">
            <w:pPr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787" w:type="dxa"/>
            <w:gridSpan w:val="2"/>
            <w:vAlign w:val="center"/>
          </w:tcPr>
          <w:p w:rsidR="00225E47" w:rsidRPr="00085978" w:rsidRDefault="00225E47" w:rsidP="002C0528">
            <w:pPr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08597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Align w:val="center"/>
          </w:tcPr>
          <w:p w:rsidR="00225E47" w:rsidRPr="00085978" w:rsidRDefault="00225E47" w:rsidP="002C052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5978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25E47" w:rsidRPr="00085978" w:rsidRDefault="00225E47" w:rsidP="002C052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5978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225E47" w:rsidRPr="00085978" w:rsidRDefault="00225E47" w:rsidP="002C052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5978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225E47" w:rsidRPr="00085978" w:rsidTr="002C0528">
        <w:tc>
          <w:tcPr>
            <w:tcW w:w="3936" w:type="dxa"/>
          </w:tcPr>
          <w:p w:rsidR="00225E47" w:rsidRPr="00085978" w:rsidRDefault="00225E47" w:rsidP="002C0528">
            <w:pPr>
              <w:jc w:val="center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225E47" w:rsidRPr="00085978" w:rsidRDefault="00225E47" w:rsidP="002C052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85978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25E47" w:rsidRPr="00085978" w:rsidRDefault="00225E47" w:rsidP="002C052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85978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</w:tcPr>
          <w:p w:rsidR="00225E47" w:rsidRPr="00085978" w:rsidRDefault="00225E47" w:rsidP="002C0528">
            <w:pPr>
              <w:jc w:val="both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sz w:val="20"/>
                <w:szCs w:val="20"/>
              </w:rPr>
              <w:t>Раздел 1. Философия античности и средних веков.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Тема 1.1. </w:t>
            </w:r>
            <w:r>
              <w:rPr>
                <w:bCs/>
                <w:sz w:val="20"/>
                <w:szCs w:val="20"/>
              </w:rPr>
              <w:t xml:space="preserve">Введение. </w:t>
            </w:r>
            <w:r w:rsidRPr="00085978">
              <w:rPr>
                <w:sz w:val="20"/>
                <w:szCs w:val="20"/>
              </w:rPr>
              <w:t>Античная философия.</w:t>
            </w:r>
          </w:p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Философия как наука, предмет и объект, основные направления. </w:t>
            </w:r>
            <w:r w:rsidRPr="00085978">
              <w:rPr>
                <w:sz w:val="20"/>
                <w:szCs w:val="20"/>
              </w:rPr>
              <w:t>Основные понятия анти</w:t>
            </w:r>
            <w:r w:rsidRPr="00085978">
              <w:rPr>
                <w:sz w:val="20"/>
                <w:szCs w:val="20"/>
              </w:rPr>
              <w:t>ч</w:t>
            </w:r>
            <w:r w:rsidRPr="00085978">
              <w:rPr>
                <w:sz w:val="20"/>
                <w:szCs w:val="20"/>
              </w:rPr>
              <w:t>ной философии, авторы (Пифагор, Платон, Аристотель), философские школы.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3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1-2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Практическое занятие № 1: Философы античности, их жизнь, основные труды и вклад в ра</w:t>
            </w:r>
            <w:r w:rsidRPr="00085978">
              <w:rPr>
                <w:sz w:val="20"/>
                <w:szCs w:val="20"/>
              </w:rPr>
              <w:t>з</w:t>
            </w:r>
            <w:r w:rsidRPr="00085978">
              <w:rPr>
                <w:sz w:val="20"/>
                <w:szCs w:val="20"/>
              </w:rPr>
              <w:t>витие философской мысли.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Тема 1.2. </w:t>
            </w:r>
            <w:r w:rsidRPr="00085978">
              <w:rPr>
                <w:sz w:val="20"/>
                <w:szCs w:val="20"/>
              </w:rPr>
              <w:t>Философия Средних Веков.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Особенности. Влияние религии, основные направления и деятели. 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85978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Составить сообщение по теме «Средневековый мыслитель» (выбрать одного).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</w:tcPr>
          <w:p w:rsidR="00225E47" w:rsidRPr="00085978" w:rsidRDefault="00225E47" w:rsidP="002C0528">
            <w:pPr>
              <w:jc w:val="both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085978">
              <w:rPr>
                <w:b/>
                <w:sz w:val="20"/>
                <w:szCs w:val="20"/>
              </w:rPr>
              <w:t>Философия эпохи Возрожд</w:t>
            </w:r>
            <w:r w:rsidRPr="00085978">
              <w:rPr>
                <w:b/>
                <w:sz w:val="20"/>
                <w:szCs w:val="20"/>
              </w:rPr>
              <w:t>е</w:t>
            </w:r>
            <w:r w:rsidRPr="00085978">
              <w:rPr>
                <w:b/>
                <w:sz w:val="20"/>
                <w:szCs w:val="20"/>
              </w:rPr>
              <w:t>ния и Нового Времени.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sz w:val="20"/>
                <w:szCs w:val="20"/>
                <w:lang w:val="en-US"/>
              </w:rPr>
            </w:pPr>
            <w:r w:rsidRPr="00085978">
              <w:rPr>
                <w:bCs/>
                <w:sz w:val="20"/>
                <w:szCs w:val="20"/>
              </w:rPr>
              <w:t xml:space="preserve">Тема 2.1. </w:t>
            </w:r>
            <w:r w:rsidRPr="00085978">
              <w:rPr>
                <w:sz w:val="20"/>
                <w:szCs w:val="20"/>
              </w:rPr>
              <w:t>Философия Ренессанса (Возро</w:t>
            </w:r>
            <w:r w:rsidRPr="00085978">
              <w:rPr>
                <w:sz w:val="20"/>
                <w:szCs w:val="20"/>
              </w:rPr>
              <w:t>ж</w:t>
            </w:r>
            <w:r w:rsidRPr="00085978">
              <w:rPr>
                <w:sz w:val="20"/>
                <w:szCs w:val="20"/>
              </w:rPr>
              <w:t>дения).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 xml:space="preserve">Основные темы и проблемы философии Возрождения. 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Тема 2.2. </w:t>
            </w:r>
            <w:r w:rsidRPr="00085978">
              <w:rPr>
                <w:sz w:val="20"/>
                <w:szCs w:val="20"/>
              </w:rPr>
              <w:t>Философия Нового времени.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Новизна и особенности философии Нового времени, ее основные направления и представ</w:t>
            </w:r>
            <w:r w:rsidRPr="00085978">
              <w:rPr>
                <w:sz w:val="20"/>
                <w:szCs w:val="20"/>
              </w:rPr>
              <w:t>и</w:t>
            </w:r>
            <w:r w:rsidRPr="00085978">
              <w:rPr>
                <w:sz w:val="20"/>
                <w:szCs w:val="20"/>
              </w:rPr>
              <w:t>тели. Основные идеи просветителей.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Тема 2.3. </w:t>
            </w:r>
            <w:r w:rsidRPr="00085978">
              <w:rPr>
                <w:sz w:val="20"/>
                <w:szCs w:val="20"/>
              </w:rPr>
              <w:t>Философия 19 столетия.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Место Немецкой философии в истории философии. Философия позитивизма, эволюциони</w:t>
            </w:r>
            <w:r w:rsidRPr="00085978">
              <w:rPr>
                <w:sz w:val="20"/>
                <w:szCs w:val="20"/>
              </w:rPr>
              <w:t>з</w:t>
            </w:r>
            <w:r w:rsidRPr="00085978">
              <w:rPr>
                <w:sz w:val="20"/>
                <w:szCs w:val="20"/>
              </w:rPr>
              <w:t>ма. Ее представители.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Тема 2.4. Западная философия 20 века.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 xml:space="preserve">Основные направления и течения в Западной философии ХХ в.: неопозитивизм, прагматизм и экзистенциализм. Философия </w:t>
            </w:r>
            <w:proofErr w:type="gramStart"/>
            <w:r w:rsidRPr="00085978">
              <w:rPr>
                <w:sz w:val="20"/>
                <w:szCs w:val="20"/>
              </w:rPr>
              <w:t>бессознательного</w:t>
            </w:r>
            <w:proofErr w:type="gramEnd"/>
            <w:r w:rsidRPr="00085978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3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85978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08597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Выполнить эссе по теме «Философская система нашего времени: основные черты».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085978">
              <w:rPr>
                <w:b/>
                <w:sz w:val="20"/>
                <w:szCs w:val="20"/>
              </w:rPr>
              <w:t>Развитие философской мысли в России.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Тема 3.1. </w:t>
            </w:r>
            <w:r w:rsidRPr="00085978">
              <w:rPr>
                <w:sz w:val="20"/>
                <w:szCs w:val="20"/>
              </w:rPr>
              <w:t>Русская философия.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Особенности. Идеи «особого пути развития».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85978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Составить презентацию на тему «Русская философия».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Тема 3.2. Западничество и славянофильс</w:t>
            </w:r>
            <w:r w:rsidRPr="00085978">
              <w:rPr>
                <w:bCs/>
                <w:sz w:val="20"/>
                <w:szCs w:val="20"/>
              </w:rPr>
              <w:t>т</w:t>
            </w:r>
            <w:r w:rsidRPr="00085978">
              <w:rPr>
                <w:bCs/>
                <w:sz w:val="20"/>
                <w:szCs w:val="20"/>
              </w:rPr>
              <w:t>во.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Представители. Особенности дискуссий, основные противоречия. Толстовцы.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Тема 3.3. </w:t>
            </w:r>
            <w:proofErr w:type="spellStart"/>
            <w:r w:rsidRPr="00085978">
              <w:rPr>
                <w:bCs/>
                <w:sz w:val="20"/>
                <w:szCs w:val="20"/>
              </w:rPr>
              <w:t>Евразийство</w:t>
            </w:r>
            <w:proofErr w:type="spellEnd"/>
            <w:r w:rsidRPr="0008597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Особенности направления. Представители. Вера в особый путь развития, но с элементами западных преобразований.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>Раздел 4. Основной вопрос философии. Структура философии.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25E47" w:rsidRPr="00085978" w:rsidRDefault="00225E47" w:rsidP="00225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Тема 4.1. Человек как главная проблема философии.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Проблема восприятия человека в рамках философии.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Самостоятельная работа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Подготовить сообщение «</w:t>
            </w:r>
            <w:r>
              <w:rPr>
                <w:sz w:val="20"/>
                <w:szCs w:val="20"/>
              </w:rPr>
              <w:t>А</w:t>
            </w:r>
            <w:r w:rsidRPr="00085978">
              <w:rPr>
                <w:sz w:val="20"/>
                <w:szCs w:val="20"/>
              </w:rPr>
              <w:t>ктуальные проблемы философской антропологии»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Тема 4.2. </w:t>
            </w:r>
            <w:r w:rsidRPr="00085978">
              <w:rPr>
                <w:sz w:val="20"/>
                <w:szCs w:val="20"/>
              </w:rPr>
              <w:t>Основные характеристики чел</w:t>
            </w:r>
            <w:r w:rsidRPr="00085978">
              <w:rPr>
                <w:sz w:val="20"/>
                <w:szCs w:val="20"/>
              </w:rPr>
              <w:t>о</w:t>
            </w:r>
            <w:r w:rsidRPr="00085978">
              <w:rPr>
                <w:sz w:val="20"/>
                <w:szCs w:val="20"/>
              </w:rPr>
              <w:t>века.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Смысл понятия свободы человека. Роль творчества в жизни человека. Счастливый человек. Предназначение человека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Тема 4.3. Проблема сознания.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85978">
              <w:rPr>
                <w:sz w:val="20"/>
                <w:szCs w:val="20"/>
              </w:rPr>
              <w:t xml:space="preserve">роблема сознания. Особенности формирования сознания, поиск пути решения проблемы сознания. 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3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85978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Составить тезисы «Проблема сознания в философии»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Тема 4.4. Проблема познания. Учение о познании. </w:t>
            </w:r>
            <w:r w:rsidRPr="00085978">
              <w:rPr>
                <w:sz w:val="20"/>
                <w:szCs w:val="20"/>
              </w:rPr>
              <w:t>Гносеология – учение о позн</w:t>
            </w:r>
            <w:r w:rsidRPr="00085978">
              <w:rPr>
                <w:sz w:val="20"/>
                <w:szCs w:val="20"/>
              </w:rPr>
              <w:t>а</w:t>
            </w:r>
            <w:r w:rsidRPr="00085978">
              <w:rPr>
                <w:sz w:val="20"/>
                <w:szCs w:val="20"/>
              </w:rPr>
              <w:t>нии.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Каким образом возможно познание. Теории познания. Отрицание возможности познания.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85978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Составить сравнительную таблицу по теме «Отличия философской, научной и религиозной истин»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Тема 4.5.</w:t>
            </w:r>
            <w:r w:rsidRPr="00085978">
              <w:rPr>
                <w:sz w:val="20"/>
                <w:szCs w:val="20"/>
              </w:rPr>
              <w:t xml:space="preserve"> Социальная философия.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 xml:space="preserve">Особенности философии «общества». Восприятие в философии общества. 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Тема 4.6. </w:t>
            </w:r>
            <w:r w:rsidRPr="00085978">
              <w:rPr>
                <w:sz w:val="20"/>
                <w:szCs w:val="20"/>
              </w:rPr>
              <w:t>Аксиология (теория ценностей).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Категория «</w:t>
            </w:r>
            <w:r>
              <w:rPr>
                <w:sz w:val="20"/>
                <w:szCs w:val="20"/>
              </w:rPr>
              <w:t>ц</w:t>
            </w:r>
            <w:r w:rsidRPr="00085978">
              <w:rPr>
                <w:sz w:val="20"/>
                <w:szCs w:val="20"/>
              </w:rPr>
              <w:t>енности» в философии.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Тема 4.7. Онтология (учение о бытии).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Особенности, основные философские школы, точки зрения.</w:t>
            </w:r>
            <w:r w:rsidRPr="00085978">
              <w:rPr>
                <w:bCs/>
                <w:sz w:val="20"/>
                <w:szCs w:val="20"/>
              </w:rPr>
              <w:t xml:space="preserve"> Бытие как философская катег</w:t>
            </w:r>
            <w:r w:rsidRPr="00085978">
              <w:rPr>
                <w:bCs/>
                <w:sz w:val="20"/>
                <w:szCs w:val="20"/>
              </w:rPr>
              <w:t>о</w:t>
            </w:r>
            <w:r w:rsidRPr="00085978">
              <w:rPr>
                <w:bCs/>
                <w:sz w:val="20"/>
                <w:szCs w:val="20"/>
              </w:rPr>
              <w:t xml:space="preserve">рия, проблема бытия и её решение на разных этапах развития философии. 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1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Тема 4.8. Философия и научная картина мира.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Взаимосвязь философской и научной картины мира: общее и особенности.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Тема 4.9. Философия и религия.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Особенности взаимовлияния и формирования религии и философии.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Самостоятельная работа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Выполнить конспект на тему «Философия и смысл жизни»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 w:val="restart"/>
          </w:tcPr>
          <w:p w:rsidR="00225E47" w:rsidRPr="00085978" w:rsidRDefault="00225E47" w:rsidP="002C0528">
            <w:pPr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 xml:space="preserve">Тема 4.10. </w:t>
            </w:r>
            <w:r w:rsidRPr="00085978">
              <w:rPr>
                <w:sz w:val="20"/>
                <w:szCs w:val="20"/>
              </w:rPr>
              <w:t>Философия искусства и культ</w:t>
            </w:r>
            <w:r w:rsidRPr="00085978">
              <w:rPr>
                <w:sz w:val="20"/>
                <w:szCs w:val="20"/>
              </w:rPr>
              <w:t>у</w:t>
            </w:r>
            <w:r w:rsidRPr="00085978">
              <w:rPr>
                <w:sz w:val="20"/>
                <w:szCs w:val="20"/>
              </w:rPr>
              <w:t>ры.</w:t>
            </w:r>
          </w:p>
        </w:tc>
        <w:tc>
          <w:tcPr>
            <w:tcW w:w="8787" w:type="dxa"/>
            <w:gridSpan w:val="2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25E47" w:rsidRPr="00085978" w:rsidTr="002C0528">
        <w:trPr>
          <w:trHeight w:val="20"/>
        </w:trPr>
        <w:tc>
          <w:tcPr>
            <w:tcW w:w="3936" w:type="dxa"/>
            <w:vMerge/>
          </w:tcPr>
          <w:p w:rsidR="00225E47" w:rsidRPr="00085978" w:rsidRDefault="00225E47" w:rsidP="002C05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Восприятие философией культуры и искусства. Особенности их взаимовлияния друг на др</w:t>
            </w:r>
            <w:r w:rsidRPr="00085978">
              <w:rPr>
                <w:sz w:val="20"/>
                <w:szCs w:val="20"/>
              </w:rPr>
              <w:t>у</w:t>
            </w:r>
            <w:r w:rsidRPr="00085978">
              <w:rPr>
                <w:sz w:val="20"/>
                <w:szCs w:val="20"/>
              </w:rPr>
              <w:t>га.</w:t>
            </w:r>
          </w:p>
        </w:tc>
        <w:tc>
          <w:tcPr>
            <w:tcW w:w="993" w:type="dxa"/>
            <w:vMerge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25E47" w:rsidRPr="0008597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</w:tr>
      <w:tr w:rsidR="00DF00C0" w:rsidRPr="00085978" w:rsidTr="002C0528">
        <w:trPr>
          <w:trHeight w:val="20"/>
        </w:trPr>
        <w:tc>
          <w:tcPr>
            <w:tcW w:w="3936" w:type="dxa"/>
            <w:vMerge w:val="restart"/>
          </w:tcPr>
          <w:p w:rsidR="00DF00C0" w:rsidRPr="00085978" w:rsidRDefault="00DF00C0" w:rsidP="002C0528">
            <w:pPr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Тема 4.11. Философия и глобальные пр</w:t>
            </w:r>
            <w:r w:rsidRPr="00085978">
              <w:rPr>
                <w:bCs/>
                <w:sz w:val="20"/>
                <w:szCs w:val="20"/>
              </w:rPr>
              <w:t>о</w:t>
            </w:r>
            <w:r w:rsidRPr="00085978">
              <w:rPr>
                <w:bCs/>
                <w:sz w:val="20"/>
                <w:szCs w:val="20"/>
              </w:rPr>
              <w:t>блемы современности.</w:t>
            </w:r>
          </w:p>
        </w:tc>
        <w:tc>
          <w:tcPr>
            <w:tcW w:w="8787" w:type="dxa"/>
            <w:gridSpan w:val="2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Практическ</w:t>
            </w:r>
            <w:r>
              <w:rPr>
                <w:sz w:val="20"/>
                <w:szCs w:val="20"/>
              </w:rPr>
              <w:t>ие</w:t>
            </w:r>
            <w:r w:rsidRPr="00085978">
              <w:rPr>
                <w:sz w:val="20"/>
                <w:szCs w:val="20"/>
              </w:rPr>
              <w:t xml:space="preserve"> заняти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993" w:type="dxa"/>
            <w:vMerge w:val="restart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F00C0" w:rsidRPr="00085978" w:rsidTr="002C0528">
        <w:trPr>
          <w:trHeight w:val="20"/>
        </w:trPr>
        <w:tc>
          <w:tcPr>
            <w:tcW w:w="3936" w:type="dxa"/>
            <w:vMerge/>
          </w:tcPr>
          <w:p w:rsidR="00DF00C0" w:rsidRPr="00085978" w:rsidRDefault="00DF00C0" w:rsidP="002C05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1-2</w:t>
            </w:r>
          </w:p>
        </w:tc>
        <w:tc>
          <w:tcPr>
            <w:tcW w:w="8191" w:type="dxa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Практическое занятие №</w:t>
            </w:r>
            <w:r>
              <w:rPr>
                <w:sz w:val="20"/>
                <w:szCs w:val="20"/>
              </w:rPr>
              <w:t xml:space="preserve"> </w:t>
            </w:r>
            <w:r w:rsidRPr="0008597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: </w:t>
            </w:r>
            <w:r w:rsidRPr="00085978">
              <w:rPr>
                <w:bCs/>
                <w:sz w:val="20"/>
                <w:szCs w:val="20"/>
              </w:rPr>
              <w:t xml:space="preserve">Философия и глобальные проблемы </w:t>
            </w:r>
            <w:r>
              <w:rPr>
                <w:bCs/>
                <w:sz w:val="20"/>
                <w:szCs w:val="20"/>
              </w:rPr>
              <w:t>современности.</w:t>
            </w:r>
            <w:r w:rsidRPr="00085978">
              <w:rPr>
                <w:sz w:val="20"/>
                <w:szCs w:val="20"/>
              </w:rPr>
              <w:t xml:space="preserve"> Преодол</w:t>
            </w:r>
            <w:r w:rsidRPr="00085978">
              <w:rPr>
                <w:sz w:val="20"/>
                <w:szCs w:val="20"/>
              </w:rPr>
              <w:t>е</w:t>
            </w:r>
            <w:r w:rsidRPr="00085978">
              <w:rPr>
                <w:sz w:val="20"/>
                <w:szCs w:val="20"/>
              </w:rPr>
              <w:t>ние экологического кризиса. Социальный прогресс и концепции будущего человечества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F00C0" w:rsidRPr="00085978" w:rsidTr="002C0528">
        <w:trPr>
          <w:trHeight w:val="20"/>
        </w:trPr>
        <w:tc>
          <w:tcPr>
            <w:tcW w:w="3936" w:type="dxa"/>
            <w:vMerge w:val="restart"/>
          </w:tcPr>
          <w:p w:rsidR="00DF00C0" w:rsidRPr="00085978" w:rsidRDefault="00DF00C0" w:rsidP="002C0528">
            <w:pPr>
              <w:jc w:val="both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8787" w:type="dxa"/>
            <w:gridSpan w:val="2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F00C0" w:rsidRPr="00085978" w:rsidTr="002C0528">
        <w:trPr>
          <w:trHeight w:val="20"/>
        </w:trPr>
        <w:tc>
          <w:tcPr>
            <w:tcW w:w="3936" w:type="dxa"/>
            <w:vMerge/>
          </w:tcPr>
          <w:p w:rsidR="00DF00C0" w:rsidRPr="00085978" w:rsidRDefault="00DF00C0" w:rsidP="002C05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8191" w:type="dxa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Дифференцированный зачет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F00C0" w:rsidRPr="00085978" w:rsidTr="002C0528">
        <w:trPr>
          <w:trHeight w:val="20"/>
        </w:trPr>
        <w:tc>
          <w:tcPr>
            <w:tcW w:w="12723" w:type="dxa"/>
            <w:gridSpan w:val="3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0"/>
                <w:szCs w:val="20"/>
              </w:rPr>
            </w:pPr>
            <w:r w:rsidRPr="00085978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3" w:type="dxa"/>
          </w:tcPr>
          <w:p w:rsidR="00DF00C0" w:rsidRPr="00085978" w:rsidRDefault="00DF00C0" w:rsidP="00225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DF00C0" w:rsidRPr="00085978" w:rsidRDefault="00DF00C0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25E47" w:rsidRDefault="00225E47"/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Реализация </w:t>
      </w:r>
      <w:r w:rsidR="00BB7BB7" w:rsidRPr="009F7492">
        <w:rPr>
          <w:sz w:val="28"/>
          <w:szCs w:val="28"/>
        </w:rPr>
        <w:t xml:space="preserve">рабочей </w:t>
      </w:r>
      <w:r w:rsidRPr="009F7492">
        <w:rPr>
          <w:sz w:val="28"/>
          <w:szCs w:val="28"/>
        </w:rPr>
        <w:t>программы учебной дисциплины</w:t>
      </w:r>
      <w:r w:rsidR="00AC366E" w:rsidRPr="009F7492">
        <w:rPr>
          <w:sz w:val="28"/>
          <w:szCs w:val="28"/>
        </w:rPr>
        <w:t xml:space="preserve"> </w:t>
      </w:r>
      <w:r w:rsidR="003D5972" w:rsidRPr="009F7492">
        <w:rPr>
          <w:sz w:val="28"/>
          <w:szCs w:val="28"/>
        </w:rPr>
        <w:t>требует наличия</w:t>
      </w:r>
      <w:r w:rsidRPr="009F7492">
        <w:rPr>
          <w:sz w:val="28"/>
          <w:szCs w:val="28"/>
        </w:rPr>
        <w:t xml:space="preserve"> </w:t>
      </w:r>
      <w:r w:rsidR="00476E34" w:rsidRPr="009F7492">
        <w:rPr>
          <w:sz w:val="28"/>
          <w:szCs w:val="28"/>
        </w:rPr>
        <w:t xml:space="preserve">кабинета </w:t>
      </w:r>
      <w:r w:rsidR="00D474C2">
        <w:rPr>
          <w:sz w:val="28"/>
          <w:szCs w:val="28"/>
        </w:rPr>
        <w:t xml:space="preserve">гуманитарных и </w:t>
      </w:r>
      <w:r w:rsidR="00476E34" w:rsidRPr="009F7492">
        <w:rPr>
          <w:sz w:val="28"/>
          <w:szCs w:val="28"/>
        </w:rPr>
        <w:t>социально-экономических дисциплин</w:t>
      </w:r>
      <w:r w:rsidR="005E3DD5" w:rsidRPr="009F7492">
        <w:rPr>
          <w:sz w:val="28"/>
          <w:szCs w:val="28"/>
        </w:rPr>
        <w:t>.</w:t>
      </w:r>
    </w:p>
    <w:p w:rsidR="00837281" w:rsidRPr="009F7492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476E34" w:rsidRPr="009F7492">
        <w:rPr>
          <w:sz w:val="28"/>
          <w:szCs w:val="28"/>
        </w:rPr>
        <w:t xml:space="preserve">кабинета </w:t>
      </w:r>
      <w:r w:rsidR="00D474C2">
        <w:rPr>
          <w:sz w:val="28"/>
          <w:szCs w:val="28"/>
        </w:rPr>
        <w:t xml:space="preserve">гуманитарных и </w:t>
      </w:r>
      <w:r w:rsidR="00476E34" w:rsidRPr="009F7492">
        <w:rPr>
          <w:sz w:val="28"/>
          <w:szCs w:val="28"/>
        </w:rPr>
        <w:t>социально-экономических дисциплин</w:t>
      </w:r>
      <w:r w:rsidRPr="009F7492">
        <w:rPr>
          <w:bCs/>
          <w:sz w:val="28"/>
          <w:szCs w:val="28"/>
        </w:rPr>
        <w:t>:</w:t>
      </w:r>
    </w:p>
    <w:p w:rsidR="00225E47" w:rsidRPr="002B25DE" w:rsidRDefault="00225E47" w:rsidP="00225E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225E47" w:rsidRPr="002B25DE" w:rsidRDefault="00225E47" w:rsidP="00225E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225E47" w:rsidRPr="002B25DE" w:rsidRDefault="00225E47" w:rsidP="00225E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225E47" w:rsidRPr="002B25DE" w:rsidRDefault="00225E47" w:rsidP="00225E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225E47" w:rsidRPr="002B25DE" w:rsidRDefault="00225E47" w:rsidP="00225E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225E47" w:rsidRPr="002B25DE" w:rsidRDefault="00225E47" w:rsidP="00225E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225E47" w:rsidRPr="002B25DE" w:rsidRDefault="00225E47" w:rsidP="00225E4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211192" w:rsidRPr="009F7492" w:rsidRDefault="00211192" w:rsidP="007523E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317CA4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317CA4">
        <w:rPr>
          <w:bCs/>
          <w:sz w:val="28"/>
          <w:szCs w:val="28"/>
        </w:rPr>
        <w:t>3.2.1 Основные источники:</w:t>
      </w:r>
    </w:p>
    <w:p w:rsidR="003E062E" w:rsidRPr="00317CA4" w:rsidRDefault="00317CA4" w:rsidP="00317CA4">
      <w:pPr>
        <w:pStyle w:val="af"/>
        <w:numPr>
          <w:ilvl w:val="0"/>
          <w:numId w:val="22"/>
        </w:numPr>
        <w:spacing w:line="360" w:lineRule="auto"/>
        <w:jc w:val="both"/>
        <w:rPr>
          <w:bCs/>
          <w:i/>
          <w:sz w:val="28"/>
          <w:szCs w:val="28"/>
        </w:rPr>
      </w:pPr>
      <w:r w:rsidRPr="00317CA4">
        <w:rPr>
          <w:i/>
          <w:sz w:val="28"/>
          <w:szCs w:val="28"/>
        </w:rPr>
        <w:t>Волкогонова О.Д. Основы философии: учебник / О.Д. Волкогонова, Н.М. Сидорова. – М.: ФОРУМ: ИНФРА-М, 2021. – 480 с.</w:t>
      </w:r>
    </w:p>
    <w:p w:rsidR="00DF61F2" w:rsidRPr="00317CA4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17CA4">
        <w:rPr>
          <w:bCs/>
          <w:sz w:val="28"/>
          <w:szCs w:val="28"/>
        </w:rPr>
        <w:t>3.2.2 Дополнительные источники:</w:t>
      </w:r>
    </w:p>
    <w:p w:rsidR="003E062E" w:rsidRPr="00317CA4" w:rsidRDefault="00317CA4" w:rsidP="00317CA4">
      <w:pPr>
        <w:pStyle w:val="af"/>
        <w:numPr>
          <w:ilvl w:val="0"/>
          <w:numId w:val="23"/>
        </w:numPr>
        <w:spacing w:line="360" w:lineRule="auto"/>
        <w:jc w:val="both"/>
        <w:rPr>
          <w:i/>
          <w:sz w:val="28"/>
          <w:szCs w:val="28"/>
        </w:rPr>
      </w:pPr>
      <w:proofErr w:type="spellStart"/>
      <w:r w:rsidRPr="00317CA4">
        <w:rPr>
          <w:i/>
          <w:sz w:val="28"/>
          <w:szCs w:val="28"/>
        </w:rPr>
        <w:t>Губин</w:t>
      </w:r>
      <w:proofErr w:type="spellEnd"/>
      <w:r w:rsidRPr="00317CA4">
        <w:rPr>
          <w:i/>
          <w:sz w:val="28"/>
          <w:szCs w:val="28"/>
        </w:rPr>
        <w:t xml:space="preserve"> В.Д. Основы философии: учебное пособие / В.Д. </w:t>
      </w:r>
      <w:proofErr w:type="spellStart"/>
      <w:r w:rsidRPr="00317CA4">
        <w:rPr>
          <w:i/>
          <w:sz w:val="28"/>
          <w:szCs w:val="28"/>
        </w:rPr>
        <w:t>Губин</w:t>
      </w:r>
      <w:proofErr w:type="spellEnd"/>
      <w:r w:rsidRPr="00317CA4">
        <w:rPr>
          <w:i/>
          <w:sz w:val="28"/>
          <w:szCs w:val="28"/>
        </w:rPr>
        <w:t>. – 4-е изд. – М.: ФОРУМ: ИНФРА-М, 2021. – 288 с.</w:t>
      </w:r>
    </w:p>
    <w:p w:rsidR="00DF61F2" w:rsidRDefault="00DF61F2" w:rsidP="00DF61F2">
      <w:pPr>
        <w:spacing w:line="360" w:lineRule="auto"/>
        <w:ind w:firstLine="709"/>
        <w:jc w:val="both"/>
        <w:rPr>
          <w:sz w:val="28"/>
          <w:szCs w:val="28"/>
        </w:rPr>
      </w:pPr>
      <w:r w:rsidRPr="003059E3">
        <w:rPr>
          <w:sz w:val="28"/>
          <w:szCs w:val="28"/>
        </w:rPr>
        <w:t>3.2.3 Интернет-ресурсы:</w:t>
      </w:r>
    </w:p>
    <w:p w:rsidR="00317CA4" w:rsidRPr="00317CA4" w:rsidRDefault="00317CA4" w:rsidP="00317CA4">
      <w:pPr>
        <w:pStyle w:val="af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317CA4">
        <w:rPr>
          <w:sz w:val="28"/>
          <w:szCs w:val="28"/>
        </w:rPr>
        <w:t>ЭБС «ЗНАНИУМ»: https://znanium.com/.</w:t>
      </w:r>
    </w:p>
    <w:p w:rsidR="00317CA4" w:rsidRPr="00317CA4" w:rsidRDefault="00317CA4" w:rsidP="00317CA4">
      <w:pPr>
        <w:pStyle w:val="af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317CA4">
        <w:rPr>
          <w:sz w:val="28"/>
          <w:szCs w:val="28"/>
        </w:rPr>
        <w:t>Образовательная платформа «ЮРАЙТ»: https://urait.ru/library/.</w:t>
      </w: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317CA4" w:rsidRDefault="00317CA4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A6667D" w:rsidRPr="009F7492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C667CC" w:rsidRDefault="00E47F46" w:rsidP="00C66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667CC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225E47" w:rsidRPr="009F7492" w:rsidTr="00AF0D3C">
        <w:tc>
          <w:tcPr>
            <w:tcW w:w="4786" w:type="dxa"/>
          </w:tcPr>
          <w:p w:rsidR="00225E47" w:rsidRPr="00C667CC" w:rsidRDefault="00225E47" w:rsidP="00C667CC">
            <w:pPr>
              <w:pStyle w:val="af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CC">
              <w:rPr>
                <w:rFonts w:ascii="Times New Roman" w:hAnsi="Times New Roman" w:cs="Times New Roman"/>
                <w:sz w:val="24"/>
                <w:szCs w:val="24"/>
              </w:rPr>
              <w:t>- ориентироваться в наиболее общих фил</w:t>
            </w:r>
            <w:r w:rsidRPr="00C667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67CC">
              <w:rPr>
                <w:rFonts w:ascii="Times New Roman" w:hAnsi="Times New Roman" w:cs="Times New Roman"/>
                <w:sz w:val="24"/>
                <w:szCs w:val="24"/>
              </w:rPr>
              <w:t>софских проблемах бытия, познания, це</w:t>
            </w:r>
            <w:r w:rsidRPr="00C667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67CC">
              <w:rPr>
                <w:rFonts w:ascii="Times New Roman" w:hAnsi="Times New Roman" w:cs="Times New Roman"/>
                <w:sz w:val="24"/>
                <w:szCs w:val="24"/>
              </w:rPr>
              <w:t>ностей, свободы и смысла жизни как осн</w:t>
            </w:r>
            <w:r w:rsidRPr="00C667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67CC">
              <w:rPr>
                <w:rFonts w:ascii="Times New Roman" w:hAnsi="Times New Roman" w:cs="Times New Roman"/>
                <w:sz w:val="24"/>
                <w:szCs w:val="24"/>
              </w:rPr>
              <w:t>вах формирования культуры гражданина и будущего специалиста.</w:t>
            </w:r>
          </w:p>
        </w:tc>
        <w:tc>
          <w:tcPr>
            <w:tcW w:w="4784" w:type="dxa"/>
          </w:tcPr>
          <w:p w:rsidR="00225E47" w:rsidRPr="002F7318" w:rsidRDefault="00225E47" w:rsidP="002C0528">
            <w:pPr>
              <w:jc w:val="both"/>
            </w:pPr>
            <w:r w:rsidRPr="002F7318">
              <w:t>Формы контроля обучения:</w:t>
            </w:r>
          </w:p>
          <w:p w:rsidR="00225E47" w:rsidRPr="002F7318" w:rsidRDefault="00225E47" w:rsidP="002C0528">
            <w:pPr>
              <w:jc w:val="both"/>
            </w:pPr>
            <w:r w:rsidRPr="002F7318">
              <w:t>- заслушивание докладов, сообщений;</w:t>
            </w:r>
          </w:p>
          <w:p w:rsidR="00225E47" w:rsidRPr="002F7318" w:rsidRDefault="00225E47" w:rsidP="002C0528">
            <w:pPr>
              <w:jc w:val="both"/>
            </w:pPr>
            <w:r w:rsidRPr="002F7318">
              <w:t>- тестовые задания по соответствующим темам;</w:t>
            </w:r>
          </w:p>
          <w:p w:rsidR="00225E47" w:rsidRPr="002F7318" w:rsidRDefault="00225E47" w:rsidP="002C0528">
            <w:pPr>
              <w:jc w:val="both"/>
            </w:pPr>
            <w:r w:rsidRPr="002F7318">
              <w:t>- проверка сравнительных таблиц, схем, э</w:t>
            </w:r>
            <w:r w:rsidRPr="002F7318">
              <w:t>с</w:t>
            </w:r>
            <w:r w:rsidRPr="002F7318">
              <w:t>се, конспектов, тезисов, опорных конспе</w:t>
            </w:r>
            <w:r w:rsidRPr="002F7318">
              <w:t>к</w:t>
            </w:r>
            <w:r w:rsidRPr="002F7318">
              <w:t>тов, кроссвордов;</w:t>
            </w:r>
          </w:p>
          <w:p w:rsidR="00225E47" w:rsidRPr="002F7318" w:rsidRDefault="00225E47" w:rsidP="002C0528">
            <w:pPr>
              <w:jc w:val="both"/>
            </w:pPr>
            <w:r w:rsidRPr="002F7318">
              <w:t>- защита рефератов, презентаций.</w:t>
            </w:r>
          </w:p>
          <w:p w:rsidR="00225E47" w:rsidRPr="002F7318" w:rsidRDefault="00225E47" w:rsidP="002C0528">
            <w:pPr>
              <w:jc w:val="both"/>
            </w:pPr>
            <w:r w:rsidRPr="002F7318">
              <w:t>Методы оценки результатов обучения:</w:t>
            </w:r>
          </w:p>
          <w:p w:rsidR="00225E47" w:rsidRPr="002F7318" w:rsidRDefault="00225E47" w:rsidP="002C0528">
            <w:pPr>
              <w:jc w:val="both"/>
            </w:pPr>
            <w:r w:rsidRPr="002F7318">
              <w:t>- мониторинг роста творческой самосто</w:t>
            </w:r>
            <w:r w:rsidRPr="002F7318">
              <w:t>я</w:t>
            </w:r>
            <w:r w:rsidRPr="002F7318">
              <w:t>тельности и навыков получения нового зн</w:t>
            </w:r>
            <w:r w:rsidRPr="002F7318">
              <w:t>а</w:t>
            </w:r>
            <w:r w:rsidRPr="002F7318">
              <w:t xml:space="preserve">ния каждым обучающимся;  </w:t>
            </w:r>
          </w:p>
          <w:p w:rsidR="00225E47" w:rsidRPr="002F7318" w:rsidRDefault="00225E47" w:rsidP="002C0528">
            <w:pPr>
              <w:jc w:val="both"/>
            </w:pPr>
            <w:r w:rsidRPr="002F7318">
              <w:t xml:space="preserve">- накопительная оценка. </w:t>
            </w:r>
          </w:p>
        </w:tc>
      </w:tr>
      <w:tr w:rsidR="00225E47" w:rsidRPr="009F7492" w:rsidTr="00AF0D3C">
        <w:tc>
          <w:tcPr>
            <w:tcW w:w="4786" w:type="dxa"/>
          </w:tcPr>
          <w:p w:rsidR="00225E47" w:rsidRPr="00C667CC" w:rsidRDefault="00225E47" w:rsidP="00C66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667CC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225E47" w:rsidRPr="001800B3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225E47" w:rsidRPr="009F7492" w:rsidTr="00AF0D3C">
        <w:tc>
          <w:tcPr>
            <w:tcW w:w="4786" w:type="dxa"/>
          </w:tcPr>
          <w:p w:rsidR="00225E47" w:rsidRPr="00C667CC" w:rsidRDefault="00225E47" w:rsidP="00C667CC">
            <w:pPr>
              <w:pStyle w:val="ConsPlusNormal"/>
              <w:jc w:val="both"/>
            </w:pPr>
            <w:r w:rsidRPr="00C667CC">
              <w:t>- основные категории и понятия филос</w:t>
            </w:r>
            <w:r w:rsidRPr="00C667CC">
              <w:t>о</w:t>
            </w:r>
            <w:r w:rsidRPr="00C667CC">
              <w:t>фии;</w:t>
            </w:r>
          </w:p>
          <w:p w:rsidR="00225E47" w:rsidRPr="00C667CC" w:rsidRDefault="00225E47" w:rsidP="00C667CC">
            <w:pPr>
              <w:pStyle w:val="ConsPlusNormal"/>
              <w:jc w:val="both"/>
            </w:pPr>
            <w:r w:rsidRPr="00C667CC">
              <w:t>- роль философии в жизни человека и общ</w:t>
            </w:r>
            <w:r w:rsidRPr="00C667CC">
              <w:t>е</w:t>
            </w:r>
            <w:r w:rsidRPr="00C667CC">
              <w:t>ства;</w:t>
            </w:r>
          </w:p>
          <w:p w:rsidR="00225E47" w:rsidRPr="00C667CC" w:rsidRDefault="00225E47" w:rsidP="00C667CC">
            <w:pPr>
              <w:pStyle w:val="ConsPlusNormal"/>
              <w:jc w:val="both"/>
            </w:pPr>
            <w:r w:rsidRPr="00C667CC">
              <w:t>- основы философского учения о бытии;</w:t>
            </w:r>
          </w:p>
          <w:p w:rsidR="00225E47" w:rsidRPr="00C667CC" w:rsidRDefault="00225E47" w:rsidP="00C667CC">
            <w:pPr>
              <w:pStyle w:val="ConsPlusNormal"/>
              <w:jc w:val="both"/>
            </w:pPr>
            <w:r w:rsidRPr="00C667CC">
              <w:t>- сущность процесса познания;</w:t>
            </w:r>
          </w:p>
          <w:p w:rsidR="00225E47" w:rsidRPr="00C667CC" w:rsidRDefault="00225E47" w:rsidP="00C667CC">
            <w:pPr>
              <w:pStyle w:val="ConsPlusNormal"/>
              <w:jc w:val="both"/>
            </w:pPr>
            <w:r w:rsidRPr="00C667CC">
              <w:t>- основы научной, философской и религ</w:t>
            </w:r>
            <w:r w:rsidRPr="00C667CC">
              <w:t>и</w:t>
            </w:r>
            <w:r w:rsidRPr="00C667CC">
              <w:t>озной картин мира;</w:t>
            </w:r>
          </w:p>
          <w:p w:rsidR="00225E47" w:rsidRPr="00C667CC" w:rsidRDefault="00225E47" w:rsidP="00C667CC">
            <w:pPr>
              <w:pStyle w:val="ConsPlusNormal"/>
              <w:jc w:val="both"/>
            </w:pPr>
            <w:r w:rsidRPr="00C667CC">
              <w:t>- об условиях формирования личности, св</w:t>
            </w:r>
            <w:r w:rsidRPr="00C667CC">
              <w:t>о</w:t>
            </w:r>
            <w:r w:rsidRPr="00C667CC">
              <w:t>боде и ответственности за сохранение жи</w:t>
            </w:r>
            <w:r w:rsidRPr="00C667CC">
              <w:t>з</w:t>
            </w:r>
            <w:r w:rsidRPr="00C667CC">
              <w:t>ни, культуры, окружающей среды;</w:t>
            </w:r>
          </w:p>
          <w:p w:rsidR="00225E47" w:rsidRPr="00C667CC" w:rsidRDefault="00225E47" w:rsidP="00C667CC">
            <w:pPr>
              <w:jc w:val="both"/>
            </w:pPr>
            <w:r w:rsidRPr="00C667CC">
              <w:t>- о социальных и этических проблемах, св</w:t>
            </w:r>
            <w:r w:rsidRPr="00C667CC">
              <w:t>я</w:t>
            </w:r>
            <w:r w:rsidRPr="00C667CC">
              <w:t>занных с развитием и использованием до</w:t>
            </w:r>
            <w:r w:rsidRPr="00C667CC">
              <w:t>с</w:t>
            </w:r>
            <w:r w:rsidRPr="00C667CC">
              <w:t>тижений науки, техники и технологий.</w:t>
            </w:r>
          </w:p>
        </w:tc>
        <w:tc>
          <w:tcPr>
            <w:tcW w:w="4784" w:type="dxa"/>
          </w:tcPr>
          <w:p w:rsidR="00225E47" w:rsidRPr="002F7318" w:rsidRDefault="00225E47" w:rsidP="002C0528">
            <w:pPr>
              <w:jc w:val="both"/>
            </w:pPr>
            <w:r w:rsidRPr="002F7318">
              <w:t>Формы контроля обучения:</w:t>
            </w:r>
          </w:p>
          <w:p w:rsidR="00225E47" w:rsidRPr="002F7318" w:rsidRDefault="00225E47" w:rsidP="002C0528">
            <w:pPr>
              <w:jc w:val="both"/>
            </w:pPr>
            <w:r w:rsidRPr="002F7318">
              <w:t>- заслушивание докладов, сообщений;</w:t>
            </w:r>
          </w:p>
          <w:p w:rsidR="00225E47" w:rsidRPr="002F7318" w:rsidRDefault="00225E47" w:rsidP="002C0528">
            <w:pPr>
              <w:jc w:val="both"/>
            </w:pPr>
            <w:r w:rsidRPr="002F7318">
              <w:t>- тестовые задания по соответствующим темам;</w:t>
            </w:r>
          </w:p>
          <w:p w:rsidR="00225E47" w:rsidRPr="002F7318" w:rsidRDefault="00225E47" w:rsidP="002C0528">
            <w:pPr>
              <w:jc w:val="both"/>
            </w:pPr>
            <w:r w:rsidRPr="002F7318">
              <w:t>- проверка сравнительных таблиц, схем, э</w:t>
            </w:r>
            <w:r w:rsidRPr="002F7318">
              <w:t>с</w:t>
            </w:r>
            <w:r w:rsidRPr="002F7318">
              <w:t>се, конспектов, тезисов, опорных конспе</w:t>
            </w:r>
            <w:r w:rsidRPr="002F7318">
              <w:t>к</w:t>
            </w:r>
            <w:r w:rsidRPr="002F7318">
              <w:t>тов, кроссвордов;</w:t>
            </w:r>
          </w:p>
          <w:p w:rsidR="00225E47" w:rsidRPr="002F7318" w:rsidRDefault="00225E47" w:rsidP="002C0528">
            <w:pPr>
              <w:jc w:val="both"/>
            </w:pPr>
            <w:r w:rsidRPr="002F7318">
              <w:t>- защита рефератов, презентаций.</w:t>
            </w:r>
          </w:p>
          <w:p w:rsidR="00225E47" w:rsidRPr="002F7318" w:rsidRDefault="00225E47" w:rsidP="002C0528">
            <w:pPr>
              <w:jc w:val="both"/>
            </w:pPr>
            <w:r w:rsidRPr="002F7318">
              <w:t>Методы оценки результатов обучения:</w:t>
            </w:r>
          </w:p>
          <w:p w:rsidR="00225E47" w:rsidRPr="002F7318" w:rsidRDefault="00225E47" w:rsidP="002C0528">
            <w:pPr>
              <w:jc w:val="both"/>
            </w:pPr>
            <w:r w:rsidRPr="002F7318">
              <w:t>- мониторинг роста творческой самосто</w:t>
            </w:r>
            <w:r w:rsidRPr="002F7318">
              <w:t>я</w:t>
            </w:r>
            <w:r w:rsidRPr="002F7318">
              <w:t>тельности и навыков получения нового зн</w:t>
            </w:r>
            <w:r w:rsidRPr="002F7318">
              <w:t>а</w:t>
            </w:r>
            <w:r w:rsidRPr="002F7318">
              <w:t xml:space="preserve">ния каждым обучающимся;  </w:t>
            </w:r>
          </w:p>
          <w:p w:rsidR="00225E47" w:rsidRPr="002F7318" w:rsidRDefault="00225E47" w:rsidP="002C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F7318">
              <w:t>- накопительная оценка.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C667CC" w:rsidRDefault="00C667CC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78" w:rsidRDefault="00085978" w:rsidP="00AC366E">
      <w:r>
        <w:separator/>
      </w:r>
    </w:p>
  </w:endnote>
  <w:endnote w:type="continuationSeparator" w:id="0">
    <w:p w:rsidR="00085978" w:rsidRDefault="00085978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4579D2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8597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85978" w:rsidRDefault="00085978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085978">
    <w:pPr>
      <w:pStyle w:val="a9"/>
      <w:jc w:val="center"/>
    </w:pPr>
  </w:p>
  <w:p w:rsidR="00085978" w:rsidRDefault="00085978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85978" w:rsidRPr="00004D13" w:rsidRDefault="004579D2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085978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DF00C0">
          <w:rPr>
            <w:noProof/>
            <w:sz w:val="20"/>
            <w:szCs w:val="20"/>
          </w:rPr>
          <w:t>13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78" w:rsidRDefault="00085978" w:rsidP="00AC366E">
      <w:r>
        <w:separator/>
      </w:r>
    </w:p>
  </w:footnote>
  <w:footnote w:type="continuationSeparator" w:id="0">
    <w:p w:rsidR="00085978" w:rsidRDefault="00085978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FD6609"/>
    <w:multiLevelType w:val="hybridMultilevel"/>
    <w:tmpl w:val="5D16917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275014"/>
    <w:multiLevelType w:val="hybridMultilevel"/>
    <w:tmpl w:val="5198A278"/>
    <w:lvl w:ilvl="0" w:tplc="C7D82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"/>
  </w:num>
  <w:num w:numId="4">
    <w:abstractNumId w:val="20"/>
  </w:num>
  <w:num w:numId="5">
    <w:abstractNumId w:val="15"/>
  </w:num>
  <w:num w:numId="6">
    <w:abstractNumId w:val="12"/>
  </w:num>
  <w:num w:numId="7">
    <w:abstractNumId w:val="9"/>
  </w:num>
  <w:num w:numId="8">
    <w:abstractNumId w:val="14"/>
  </w:num>
  <w:num w:numId="9">
    <w:abstractNumId w:val="10"/>
  </w:num>
  <w:num w:numId="10">
    <w:abstractNumId w:val="0"/>
  </w:num>
  <w:num w:numId="11">
    <w:abstractNumId w:val="11"/>
  </w:num>
  <w:num w:numId="12">
    <w:abstractNumId w:val="3"/>
  </w:num>
  <w:num w:numId="13">
    <w:abstractNumId w:val="16"/>
  </w:num>
  <w:num w:numId="14">
    <w:abstractNumId w:val="13"/>
  </w:num>
  <w:num w:numId="15">
    <w:abstractNumId w:val="21"/>
  </w:num>
  <w:num w:numId="16">
    <w:abstractNumId w:val="8"/>
  </w:num>
  <w:num w:numId="17">
    <w:abstractNumId w:val="5"/>
  </w:num>
  <w:num w:numId="18">
    <w:abstractNumId w:val="7"/>
  </w:num>
  <w:num w:numId="19">
    <w:abstractNumId w:val="4"/>
  </w:num>
  <w:num w:numId="20">
    <w:abstractNumId w:val="23"/>
  </w:num>
  <w:num w:numId="21">
    <w:abstractNumId w:val="19"/>
  </w:num>
  <w:num w:numId="22">
    <w:abstractNumId w:val="1"/>
  </w:num>
  <w:num w:numId="23">
    <w:abstractNumId w:val="18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4E3F"/>
    <w:rsid w:val="001F3B66"/>
    <w:rsid w:val="001F3D8A"/>
    <w:rsid w:val="001F4307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25E47"/>
    <w:rsid w:val="002314A9"/>
    <w:rsid w:val="00232C01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17CA4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9D2"/>
    <w:rsid w:val="00457A57"/>
    <w:rsid w:val="00463EDB"/>
    <w:rsid w:val="00465217"/>
    <w:rsid w:val="004652B6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705C"/>
    <w:rsid w:val="005026B2"/>
    <w:rsid w:val="00502CB4"/>
    <w:rsid w:val="00503E02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174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50A82"/>
    <w:rsid w:val="007523E4"/>
    <w:rsid w:val="00754518"/>
    <w:rsid w:val="0076487E"/>
    <w:rsid w:val="007714AA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31981"/>
    <w:rsid w:val="00933195"/>
    <w:rsid w:val="009333BD"/>
    <w:rsid w:val="00936BA1"/>
    <w:rsid w:val="00940C55"/>
    <w:rsid w:val="00941623"/>
    <w:rsid w:val="0094168A"/>
    <w:rsid w:val="00946194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886"/>
    <w:rsid w:val="00AA36F1"/>
    <w:rsid w:val="00AA3DD1"/>
    <w:rsid w:val="00AA77CE"/>
    <w:rsid w:val="00AC366E"/>
    <w:rsid w:val="00AC4521"/>
    <w:rsid w:val="00AC5879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0F71"/>
    <w:rsid w:val="00BF1F8D"/>
    <w:rsid w:val="00BF416D"/>
    <w:rsid w:val="00BF519B"/>
    <w:rsid w:val="00C1077F"/>
    <w:rsid w:val="00C17AD3"/>
    <w:rsid w:val="00C2014E"/>
    <w:rsid w:val="00C20257"/>
    <w:rsid w:val="00C20D5B"/>
    <w:rsid w:val="00C20DC9"/>
    <w:rsid w:val="00C22A4B"/>
    <w:rsid w:val="00C25901"/>
    <w:rsid w:val="00C3401B"/>
    <w:rsid w:val="00C377F5"/>
    <w:rsid w:val="00C40DCC"/>
    <w:rsid w:val="00C46E95"/>
    <w:rsid w:val="00C46FFE"/>
    <w:rsid w:val="00C52890"/>
    <w:rsid w:val="00C57635"/>
    <w:rsid w:val="00C62216"/>
    <w:rsid w:val="00C667CC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00C0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25289"/>
    <w:rsid w:val="00E334F0"/>
    <w:rsid w:val="00E34297"/>
    <w:rsid w:val="00E3675B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99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C667C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358AE-208F-4AB1-9799-C0B299167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14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48</cp:revision>
  <cp:lastPrinted>2010-11-18T11:08:00Z</cp:lastPrinted>
  <dcterms:created xsi:type="dcterms:W3CDTF">2015-08-01T04:59:00Z</dcterms:created>
  <dcterms:modified xsi:type="dcterms:W3CDTF">2021-05-03T06:32:00Z</dcterms:modified>
</cp:coreProperties>
</file>